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01ED9" w:rsidRDefault="00A01ED9">
      <w:pPr>
        <w:jc w:val="center"/>
        <w:rPr>
          <w:sz w:val="28"/>
          <w:szCs w:val="28"/>
          <w:u w:val="single"/>
        </w:rPr>
      </w:pPr>
    </w:p>
    <w:p w14:paraId="00000002" w14:textId="77777777" w:rsidR="00A01ED9" w:rsidRDefault="00DC12AD">
      <w:pPr>
        <w:jc w:val="center"/>
        <w:rPr>
          <w:u w:val="single"/>
        </w:rPr>
      </w:pPr>
      <w:r>
        <w:rPr>
          <w:b/>
          <w:sz w:val="28"/>
          <w:szCs w:val="28"/>
          <w:u w:val="single"/>
        </w:rPr>
        <w:t>Proposal</w:t>
      </w:r>
    </w:p>
    <w:p w14:paraId="00000003" w14:textId="77777777" w:rsidR="00A01ED9" w:rsidRDefault="00DC12AD">
      <w:pPr>
        <w:jc w:val="center"/>
      </w:pPr>
      <w:r>
        <w:rPr>
          <w:b/>
          <w:i/>
        </w:rPr>
        <w:t>Kirkwood Heating &amp; Air Conditioning</w:t>
      </w:r>
    </w:p>
    <w:p w14:paraId="00000004" w14:textId="77777777" w:rsidR="00A01ED9" w:rsidRDefault="00DC12AD">
      <w:pPr>
        <w:jc w:val="center"/>
        <w:rPr>
          <w:sz w:val="22"/>
          <w:szCs w:val="22"/>
        </w:rPr>
      </w:pPr>
      <w:r>
        <w:rPr>
          <w:sz w:val="22"/>
          <w:szCs w:val="22"/>
        </w:rPr>
        <w:t>P.O. Box 220405</w:t>
      </w:r>
    </w:p>
    <w:p w14:paraId="00000005" w14:textId="77777777" w:rsidR="00A01ED9" w:rsidRDefault="00DC12AD">
      <w:pPr>
        <w:jc w:val="center"/>
        <w:rPr>
          <w:sz w:val="22"/>
          <w:szCs w:val="22"/>
        </w:rPr>
      </w:pPr>
      <w:r>
        <w:rPr>
          <w:sz w:val="22"/>
          <w:szCs w:val="22"/>
        </w:rPr>
        <w:t>Kirkwood, MO  63122-9998</w:t>
      </w:r>
    </w:p>
    <w:p w14:paraId="00000006" w14:textId="77777777" w:rsidR="00A01ED9" w:rsidRDefault="00DC12AD">
      <w:pPr>
        <w:jc w:val="center"/>
        <w:rPr>
          <w:sz w:val="22"/>
          <w:szCs w:val="22"/>
        </w:rPr>
      </w:pPr>
      <w:r>
        <w:rPr>
          <w:sz w:val="22"/>
          <w:szCs w:val="22"/>
        </w:rPr>
        <w:t>(314) 968-3453 FAX (314) 968-3412</w:t>
      </w:r>
    </w:p>
    <w:p w14:paraId="00000007" w14:textId="77777777" w:rsidR="00A01ED9" w:rsidRDefault="00DC12AD">
      <w:pPr>
        <w:tabs>
          <w:tab w:val="left" w:pos="4320"/>
          <w:tab w:val="left" w:pos="7200"/>
        </w:tabs>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0000008" w14:textId="77777777" w:rsidR="00A01ED9" w:rsidRDefault="00DC12AD">
      <w:pPr>
        <w:tabs>
          <w:tab w:val="left" w:pos="4320"/>
          <w:tab w:val="left" w:pos="7200"/>
        </w:tabs>
        <w:rPr>
          <w:sz w:val="16"/>
          <w:szCs w:val="16"/>
        </w:rPr>
      </w:pPr>
      <w:r>
        <w:rPr>
          <w:sz w:val="16"/>
          <w:szCs w:val="16"/>
        </w:rPr>
        <w:t>Proposal Submitted To</w:t>
      </w:r>
      <w:r>
        <w:rPr>
          <w:sz w:val="16"/>
          <w:szCs w:val="16"/>
        </w:rPr>
        <w:tab/>
        <w:t>Phone</w:t>
      </w:r>
      <w:r>
        <w:rPr>
          <w:sz w:val="16"/>
          <w:szCs w:val="16"/>
        </w:rPr>
        <w:tab/>
        <w:t>Date</w:t>
      </w:r>
    </w:p>
    <w:p w14:paraId="00000009" w14:textId="77777777" w:rsidR="00A01ED9" w:rsidRDefault="00DC12AD">
      <w:pPr>
        <w:tabs>
          <w:tab w:val="left" w:pos="4320"/>
          <w:tab w:val="left" w:pos="7200"/>
        </w:tabs>
        <w:rPr>
          <w:sz w:val="28"/>
          <w:szCs w:val="28"/>
        </w:rPr>
      </w:pPr>
      <w:r>
        <w:rPr>
          <w:sz w:val="28"/>
          <w:szCs w:val="28"/>
        </w:rPr>
        <w:tab/>
      </w:r>
      <w:r>
        <w:rPr>
          <w:sz w:val="28"/>
          <w:szCs w:val="28"/>
        </w:rPr>
        <w:tab/>
      </w:r>
    </w:p>
    <w:p w14:paraId="0000000A" w14:textId="16316EB7" w:rsidR="00A01ED9" w:rsidRDefault="006A2075">
      <w:pPr>
        <w:tabs>
          <w:tab w:val="left" w:pos="4320"/>
          <w:tab w:val="left" w:pos="7200"/>
        </w:tabs>
        <w:rPr>
          <w:sz w:val="28"/>
          <w:szCs w:val="28"/>
        </w:rPr>
      </w:pPr>
      <w:r>
        <w:rPr>
          <w:sz w:val="28"/>
          <w:szCs w:val="28"/>
          <w:u w:val="single"/>
        </w:rPr>
        <w:t>Debbie Akins</w:t>
      </w:r>
      <w:r w:rsidR="00DC12AD">
        <w:rPr>
          <w:sz w:val="28"/>
          <w:szCs w:val="28"/>
          <w:u w:val="single"/>
        </w:rPr>
        <w:t xml:space="preserve">       </w:t>
      </w:r>
      <w:r w:rsidR="00536246">
        <w:rPr>
          <w:sz w:val="28"/>
          <w:szCs w:val="28"/>
          <w:u w:val="single"/>
        </w:rPr>
        <w:t xml:space="preserve">                    </w:t>
      </w:r>
      <w:r>
        <w:rPr>
          <w:sz w:val="28"/>
          <w:szCs w:val="28"/>
          <w:u w:val="single"/>
        </w:rPr>
        <w:t>314-702-3214</w:t>
      </w:r>
      <w:r w:rsidR="00536246">
        <w:rPr>
          <w:sz w:val="28"/>
          <w:szCs w:val="28"/>
          <w:u w:val="single"/>
        </w:rPr>
        <w:t xml:space="preserve">                           </w:t>
      </w:r>
      <w:r>
        <w:rPr>
          <w:sz w:val="28"/>
          <w:szCs w:val="28"/>
          <w:u w:val="single"/>
        </w:rPr>
        <w:t>9/20/2022</w:t>
      </w:r>
      <w:r w:rsidR="00DC12AD">
        <w:rPr>
          <w:sz w:val="28"/>
          <w:szCs w:val="28"/>
          <w:u w:val="single"/>
        </w:rPr>
        <w:tab/>
      </w:r>
      <w:r w:rsidR="00DC12AD">
        <w:rPr>
          <w:sz w:val="28"/>
          <w:szCs w:val="28"/>
          <w:u w:val="single"/>
        </w:rPr>
        <w:tab/>
        <w:t xml:space="preserve">                                                                            </w:t>
      </w:r>
    </w:p>
    <w:p w14:paraId="0000000B" w14:textId="77777777" w:rsidR="00A01ED9" w:rsidRDefault="00DC12AD">
      <w:pPr>
        <w:tabs>
          <w:tab w:val="left" w:pos="4320"/>
          <w:tab w:val="left" w:pos="7200"/>
        </w:tabs>
        <w:rPr>
          <w:sz w:val="28"/>
          <w:szCs w:val="28"/>
        </w:rPr>
      </w:pPr>
      <w:r>
        <w:rPr>
          <w:sz w:val="28"/>
          <w:szCs w:val="28"/>
        </w:rPr>
        <w:tab/>
      </w:r>
    </w:p>
    <w:p w14:paraId="3CB12E33" w14:textId="76004982" w:rsidR="00F41349" w:rsidRDefault="006A2075">
      <w:pPr>
        <w:tabs>
          <w:tab w:val="left" w:pos="4140"/>
          <w:tab w:val="left" w:pos="7200"/>
        </w:tabs>
        <w:rPr>
          <w:sz w:val="28"/>
          <w:szCs w:val="28"/>
          <w:u w:val="single"/>
        </w:rPr>
      </w:pPr>
      <w:r>
        <w:rPr>
          <w:sz w:val="28"/>
          <w:szCs w:val="28"/>
          <w:u w:val="single"/>
        </w:rPr>
        <w:t>637 Fieldcrest</w:t>
      </w:r>
      <w:r w:rsidR="00DC12AD">
        <w:rPr>
          <w:sz w:val="28"/>
          <w:szCs w:val="28"/>
          <w:u w:val="single"/>
        </w:rPr>
        <w:t xml:space="preserve">      </w:t>
      </w:r>
      <w:r w:rsidR="00536246">
        <w:rPr>
          <w:sz w:val="28"/>
          <w:szCs w:val="28"/>
          <w:u w:val="single"/>
        </w:rPr>
        <w:t xml:space="preserve">             </w:t>
      </w:r>
      <w:r>
        <w:rPr>
          <w:sz w:val="28"/>
          <w:szCs w:val="28"/>
          <w:u w:val="single"/>
        </w:rPr>
        <w:t xml:space="preserve">     </w:t>
      </w:r>
      <w:r w:rsidR="00536246">
        <w:rPr>
          <w:sz w:val="28"/>
          <w:szCs w:val="28"/>
          <w:u w:val="single"/>
        </w:rPr>
        <w:t xml:space="preserve">  </w:t>
      </w:r>
      <w:r w:rsidRPr="006A2075">
        <w:rPr>
          <w:sz w:val="28"/>
          <w:szCs w:val="28"/>
          <w:u w:val="single"/>
        </w:rPr>
        <w:t>snikbbed@gmail.com</w:t>
      </w:r>
      <w:r w:rsidR="00DC12AD">
        <w:rPr>
          <w:sz w:val="28"/>
          <w:szCs w:val="28"/>
          <w:u w:val="single"/>
        </w:rPr>
        <w:t xml:space="preserve">    </w:t>
      </w:r>
    </w:p>
    <w:p w14:paraId="0000000D" w14:textId="0377FBF3" w:rsidR="00A01ED9" w:rsidRDefault="00DC12AD" w:rsidP="00536246">
      <w:pPr>
        <w:tabs>
          <w:tab w:val="left" w:pos="4140"/>
          <w:tab w:val="left" w:pos="7200"/>
        </w:tabs>
        <w:rPr>
          <w:sz w:val="28"/>
          <w:szCs w:val="28"/>
          <w:u w:val="single"/>
        </w:rPr>
      </w:pPr>
      <w:r>
        <w:rPr>
          <w:sz w:val="28"/>
          <w:szCs w:val="28"/>
          <w:u w:val="single"/>
        </w:rPr>
        <w:t xml:space="preserve">                                                  </w:t>
      </w:r>
      <w:r w:rsidR="00F41349">
        <w:rPr>
          <w:sz w:val="28"/>
          <w:szCs w:val="28"/>
          <w:u w:val="single"/>
        </w:rPr>
        <w:t xml:space="preserve">                              </w:t>
      </w:r>
      <w:r>
        <w:rPr>
          <w:sz w:val="28"/>
          <w:szCs w:val="28"/>
          <w:u w:val="single"/>
        </w:rPr>
        <w:t xml:space="preserve">                                                                                                   </w:t>
      </w:r>
      <w:r w:rsidR="00F41349">
        <w:rPr>
          <w:sz w:val="28"/>
          <w:szCs w:val="28"/>
          <w:u w:val="single"/>
        </w:rPr>
        <w:t xml:space="preserve">                            </w:t>
      </w:r>
      <w:r w:rsidR="00536246">
        <w:rPr>
          <w:sz w:val="28"/>
          <w:szCs w:val="28"/>
          <w:u w:val="single"/>
        </w:rPr>
        <w:t xml:space="preserve">      </w:t>
      </w:r>
      <w:r w:rsidR="009049E4">
        <w:rPr>
          <w:sz w:val="28"/>
          <w:szCs w:val="28"/>
          <w:u w:val="single"/>
        </w:rPr>
        <w:t xml:space="preserve">     </w:t>
      </w:r>
      <w:r w:rsidR="006A2075">
        <w:rPr>
          <w:sz w:val="28"/>
          <w:szCs w:val="28"/>
          <w:u w:val="single"/>
        </w:rPr>
        <w:t>Crestwood 63126</w:t>
      </w:r>
      <w:r w:rsidR="009049E4">
        <w:rPr>
          <w:sz w:val="28"/>
          <w:szCs w:val="28"/>
          <w:u w:val="single"/>
        </w:rPr>
        <w:tab/>
      </w:r>
      <w:r>
        <w:rPr>
          <w:sz w:val="28"/>
          <w:szCs w:val="28"/>
          <w:u w:val="single"/>
        </w:rPr>
        <w:tab/>
      </w:r>
      <w:r>
        <w:rPr>
          <w:sz w:val="28"/>
          <w:szCs w:val="28"/>
          <w:u w:val="single"/>
        </w:rPr>
        <w:tab/>
        <w:t xml:space="preserve">                                                                                                                                   </w:t>
      </w:r>
    </w:p>
    <w:p w14:paraId="0000000F" w14:textId="7D108DEC" w:rsidR="00A01ED9" w:rsidRPr="00103C66" w:rsidRDefault="00DC12AD" w:rsidP="00103C66">
      <w:pPr>
        <w:tabs>
          <w:tab w:val="left" w:pos="4320"/>
          <w:tab w:val="left" w:pos="7200"/>
        </w:tabs>
        <w:rPr>
          <w:sz w:val="16"/>
          <w:szCs w:val="16"/>
        </w:rPr>
      </w:pPr>
      <w:r>
        <w:rPr>
          <w:sz w:val="16"/>
          <w:szCs w:val="16"/>
        </w:rPr>
        <w:t>We hereby submit specifications and estimates for:</w:t>
      </w:r>
      <w:r>
        <w:rPr>
          <w:sz w:val="16"/>
          <w:szCs w:val="16"/>
        </w:rPr>
        <w:tab/>
      </w:r>
    </w:p>
    <w:p w14:paraId="74608C01" w14:textId="38551D50" w:rsidR="00103C66" w:rsidRPr="00103C66" w:rsidRDefault="00103C66">
      <w:pPr>
        <w:shd w:val="clear" w:color="auto" w:fill="FFFFFF"/>
        <w:rPr>
          <w:b/>
        </w:rPr>
      </w:pPr>
      <w:r w:rsidRPr="00103C66">
        <w:rPr>
          <w:b/>
        </w:rPr>
        <w:t>3.5 Ton</w:t>
      </w:r>
      <w:r w:rsidR="00B8436D">
        <w:rPr>
          <w:b/>
        </w:rPr>
        <w:t>, 20 SEER</w:t>
      </w:r>
      <w:r w:rsidRPr="00103C66">
        <w:rPr>
          <w:b/>
        </w:rPr>
        <w:t xml:space="preserve"> System Option:</w:t>
      </w:r>
    </w:p>
    <w:p w14:paraId="07C79D88" w14:textId="36E7FE38" w:rsidR="00F41349" w:rsidRDefault="006A2075">
      <w:pPr>
        <w:shd w:val="clear" w:color="auto" w:fill="FFFFFF"/>
      </w:pPr>
      <w:r>
        <w:t xml:space="preserve">Install Mitsubishi multi-zone </w:t>
      </w:r>
      <w:proofErr w:type="spellStart"/>
      <w:r>
        <w:t>minisplit</w:t>
      </w:r>
      <w:proofErr w:type="spellEnd"/>
      <w:r>
        <w:t xml:space="preserve"> complete with 4 indoor heads.  Install 3.5 ton MXZ5C42NAHZU1 Hyper Heat 20 SEER outdoor unit with matching MSZFS indoor high wall air handlers.  Install 18,000 </w:t>
      </w:r>
      <w:proofErr w:type="spellStart"/>
      <w:r>
        <w:t>btuh</w:t>
      </w:r>
      <w:proofErr w:type="spellEnd"/>
      <w:r>
        <w:t xml:space="preserve"> air </w:t>
      </w:r>
      <w:proofErr w:type="gramStart"/>
      <w:r>
        <w:t>handler</w:t>
      </w:r>
      <w:proofErr w:type="gramEnd"/>
      <w:r>
        <w:t xml:space="preserve"> in the kitchen over the cabinets.  Install 9,000 </w:t>
      </w:r>
      <w:proofErr w:type="spellStart"/>
      <w:r>
        <w:t>btuh</w:t>
      </w:r>
      <w:proofErr w:type="spellEnd"/>
      <w:r>
        <w:t xml:space="preserve"> air handlers in each bedroom.  The bathroom </w:t>
      </w:r>
      <w:r w:rsidR="006E2C3E">
        <w:t xml:space="preserve">and mechanical/laundry room </w:t>
      </w:r>
      <w:r>
        <w:t xml:space="preserve">will not be directly conditioned but </w:t>
      </w:r>
      <w:r w:rsidR="006E2C3E">
        <w:t xml:space="preserve">should stay at a similar temperature as the rooms they’re near.  Install PACMKA52BC branch box in the laundry room as a common point for the air handlers.  Install a 3/8 x 5/8 </w:t>
      </w:r>
      <w:proofErr w:type="spellStart"/>
      <w:r w:rsidR="006E2C3E">
        <w:t>lineset</w:t>
      </w:r>
      <w:proofErr w:type="spellEnd"/>
      <w:r w:rsidR="006E2C3E">
        <w:t xml:space="preserve"> from the branch box to the outdoor unit as well as 240 volt power and 16/2 shielded communicating cable.  Install ¼ x 3/8 </w:t>
      </w:r>
      <w:proofErr w:type="spellStart"/>
      <w:r w:rsidR="006E2C3E">
        <w:t>lineset</w:t>
      </w:r>
      <w:proofErr w:type="spellEnd"/>
      <w:r w:rsidR="006E2C3E">
        <w:t xml:space="preserve"> to each bedroom unit from the branch box and ¼ x ½ </w:t>
      </w:r>
      <w:proofErr w:type="spellStart"/>
      <w:r w:rsidR="006E2C3E">
        <w:t>lineset</w:t>
      </w:r>
      <w:proofErr w:type="spellEnd"/>
      <w:r w:rsidR="006E2C3E">
        <w:t xml:space="preserve"> to the kitchen/living room unit.  </w:t>
      </w:r>
    </w:p>
    <w:p w14:paraId="2930E7F7" w14:textId="77777777" w:rsidR="006E2C3E" w:rsidRDefault="006E2C3E">
      <w:pPr>
        <w:shd w:val="clear" w:color="auto" w:fill="FFFFFF"/>
      </w:pPr>
    </w:p>
    <w:p w14:paraId="2BAE355B" w14:textId="510BACAE" w:rsidR="006E2C3E" w:rsidRDefault="006E2C3E">
      <w:pPr>
        <w:shd w:val="clear" w:color="auto" w:fill="FFFFFF"/>
      </w:pPr>
      <w:r>
        <w:t xml:space="preserve">The outdoor unit will be relocated further down the exterior wall where a concrete pad currently sits.  Level a pad and set the new unit on heat pump risers.  Pull new circuit to the unit as necessary as the new A/C requires a 45 amp circuit and the existing is a 20 amp circuit. </w:t>
      </w:r>
    </w:p>
    <w:p w14:paraId="55419C07" w14:textId="77777777" w:rsidR="006E2C3E" w:rsidRDefault="006E2C3E">
      <w:pPr>
        <w:shd w:val="clear" w:color="auto" w:fill="FFFFFF"/>
      </w:pPr>
    </w:p>
    <w:p w14:paraId="47EC7DE1" w14:textId="2FC25966" w:rsidR="006E2C3E" w:rsidRDefault="006E2C3E">
      <w:pPr>
        <w:shd w:val="clear" w:color="auto" w:fill="FFFFFF"/>
      </w:pPr>
      <w:r>
        <w:t>Use the lowered ceiling area of the hallway as the chase for refrigerant lines, electric, and drains.  The drains may be terminated in the mechanical room drain and do not necessarily need to be run all the way to the exterior.  The ductwork or the open attic/soffit space may be used as the chase depending on the height needed for each indoor unit to attain constant slope for a gravity drain.</w:t>
      </w:r>
    </w:p>
    <w:p w14:paraId="53459718" w14:textId="77777777" w:rsidR="006E2C3E" w:rsidRDefault="006E2C3E">
      <w:pPr>
        <w:shd w:val="clear" w:color="auto" w:fill="FFFFFF"/>
      </w:pPr>
    </w:p>
    <w:p w14:paraId="4DEC6430" w14:textId="3B86F76E" w:rsidR="006E2C3E" w:rsidRDefault="006E2C3E">
      <w:pPr>
        <w:shd w:val="clear" w:color="auto" w:fill="FFFFFF"/>
      </w:pPr>
      <w:proofErr w:type="gramStart"/>
      <w:r>
        <w:t>Includes 10 year parts warranty and 3 year labor warranty.</w:t>
      </w:r>
      <w:proofErr w:type="gramEnd"/>
      <w:r>
        <w:t xml:space="preserve">  </w:t>
      </w:r>
      <w:proofErr w:type="gramStart"/>
      <w:r>
        <w:t>Includes complete installation and clean-up.</w:t>
      </w:r>
      <w:proofErr w:type="gramEnd"/>
      <w:r>
        <w:t xml:space="preserve">  Homeowner will demo and dispose of the indoor equipment before the installation.</w:t>
      </w:r>
    </w:p>
    <w:p w14:paraId="43CF15BF" w14:textId="77777777" w:rsidR="006E2C3E" w:rsidRDefault="006E2C3E">
      <w:pPr>
        <w:shd w:val="clear" w:color="auto" w:fill="FFFFFF"/>
      </w:pPr>
    </w:p>
    <w:p w14:paraId="2511AE43" w14:textId="0DF12D0A" w:rsidR="006E2C3E" w:rsidRDefault="006E2C3E">
      <w:pPr>
        <w:shd w:val="clear" w:color="auto" w:fill="FFFFFF"/>
      </w:pPr>
      <w:r>
        <w:t>Price- $17,258</w:t>
      </w:r>
    </w:p>
    <w:p w14:paraId="7D47E85D" w14:textId="62FF3DB9" w:rsidR="002F40AD" w:rsidRDefault="006E2C3E" w:rsidP="002F40AD">
      <w:pPr>
        <w:pStyle w:val="ListParagraph"/>
        <w:numPr>
          <w:ilvl w:val="0"/>
          <w:numId w:val="1"/>
        </w:numPr>
        <w:shd w:val="clear" w:color="auto" w:fill="FFFFFF"/>
      </w:pPr>
      <w:r>
        <w:t>$900 Ameren Rebate</w:t>
      </w:r>
    </w:p>
    <w:p w14:paraId="2A7D3CB8" w14:textId="218F19BD" w:rsidR="00103C66" w:rsidRDefault="006E2C3E" w:rsidP="00103C66">
      <w:pPr>
        <w:shd w:val="clear" w:color="auto" w:fill="FFFFFF"/>
        <w:ind w:left="660"/>
      </w:pPr>
      <w:r>
        <w:t>= $16,358 due upon completion</w:t>
      </w:r>
    </w:p>
    <w:p w14:paraId="74EFD49F" w14:textId="77777777" w:rsidR="002F40AD" w:rsidRDefault="002F40AD" w:rsidP="006E2C3E">
      <w:pPr>
        <w:shd w:val="clear" w:color="auto" w:fill="FFFFFF"/>
        <w:ind w:left="660"/>
      </w:pPr>
    </w:p>
    <w:p w14:paraId="2FBCBF9D" w14:textId="3175CA16" w:rsidR="002F40AD" w:rsidRDefault="002F40AD" w:rsidP="006E2C3E">
      <w:pPr>
        <w:shd w:val="clear" w:color="auto" w:fill="FFFFFF"/>
        <w:ind w:left="660"/>
      </w:pPr>
      <w:r>
        <w:t>$550 Cash/Check discount available to avoid credit card or financing fees</w:t>
      </w:r>
    </w:p>
    <w:p w14:paraId="770FBA94" w14:textId="0ED66D76" w:rsidR="002F40AD" w:rsidRDefault="002F40AD" w:rsidP="006E2C3E">
      <w:pPr>
        <w:shd w:val="clear" w:color="auto" w:fill="FFFFFF"/>
        <w:ind w:left="660"/>
      </w:pPr>
      <w:proofErr w:type="gramStart"/>
      <w:r>
        <w:t>or</w:t>
      </w:r>
      <w:proofErr w:type="gramEnd"/>
    </w:p>
    <w:p w14:paraId="22F143E4" w14:textId="273EF60A" w:rsidR="002F40AD" w:rsidRDefault="002F40AD" w:rsidP="006E2C3E">
      <w:pPr>
        <w:shd w:val="clear" w:color="auto" w:fill="FFFFFF"/>
        <w:ind w:left="660"/>
      </w:pPr>
      <w:r>
        <w:t xml:space="preserve">18 </w:t>
      </w:r>
      <w:proofErr w:type="spellStart"/>
      <w:r>
        <w:t>mo</w:t>
      </w:r>
      <w:proofErr w:type="spellEnd"/>
      <w:r>
        <w:t>/0% financing available</w:t>
      </w:r>
      <w:r w:rsidR="00103C66">
        <w:t xml:space="preserve"> at $909/</w:t>
      </w:r>
      <w:proofErr w:type="spellStart"/>
      <w:r w:rsidR="00103C66">
        <w:t>mo</w:t>
      </w:r>
      <w:proofErr w:type="spellEnd"/>
    </w:p>
    <w:p w14:paraId="6E96B8DD" w14:textId="3571ABEF" w:rsidR="00103C66" w:rsidRDefault="00103C66" w:rsidP="006E2C3E">
      <w:pPr>
        <w:shd w:val="clear" w:color="auto" w:fill="FFFFFF"/>
        <w:ind w:left="660"/>
      </w:pPr>
      <w:r>
        <w:t>Longer financing options available upon request</w:t>
      </w:r>
    </w:p>
    <w:p w14:paraId="63A7CEA8" w14:textId="77777777" w:rsidR="006E2C3E" w:rsidRDefault="006E2C3E" w:rsidP="006E2C3E">
      <w:pPr>
        <w:shd w:val="clear" w:color="auto" w:fill="FFFFFF"/>
        <w:ind w:left="660"/>
      </w:pPr>
    </w:p>
    <w:p w14:paraId="72E6CF97" w14:textId="4CB4174A" w:rsidR="006E2C3E" w:rsidRDefault="006E2C3E" w:rsidP="006E2C3E">
      <w:pPr>
        <w:shd w:val="clear" w:color="auto" w:fill="FFFFFF"/>
        <w:ind w:left="660"/>
      </w:pPr>
      <w:r>
        <w:t xml:space="preserve">*Qualifies for $300 federal tax credit which </w:t>
      </w:r>
      <w:r w:rsidR="00E8384E">
        <w:t>may increase with new Inflation Relief Bill</w:t>
      </w:r>
    </w:p>
    <w:p w14:paraId="5A121067" w14:textId="77777777" w:rsidR="00E8384E" w:rsidRDefault="00E8384E" w:rsidP="006E2C3E">
      <w:pPr>
        <w:shd w:val="clear" w:color="auto" w:fill="FFFFFF"/>
        <w:ind w:left="660"/>
      </w:pPr>
    </w:p>
    <w:p w14:paraId="1A4D4F8B" w14:textId="5331F593" w:rsidR="002F40AD" w:rsidRDefault="00E8384E" w:rsidP="002F40AD">
      <w:pPr>
        <w:shd w:val="clear" w:color="auto" w:fill="FFFFFF"/>
        <w:ind w:left="660"/>
      </w:pPr>
      <w:r>
        <w:lastRenderedPageBreak/>
        <w:t>This system has the capability to add a 5</w:t>
      </w:r>
      <w:r w:rsidRPr="00E8384E">
        <w:rPr>
          <w:vertAlign w:val="superscript"/>
        </w:rPr>
        <w:t>th</w:t>
      </w:r>
      <w:r>
        <w:t xml:space="preserve"> zone for the bathroom if desired.  Add additional 6,000 </w:t>
      </w:r>
      <w:proofErr w:type="spellStart"/>
      <w:r>
        <w:t>btuh</w:t>
      </w:r>
      <w:proofErr w:type="spellEnd"/>
      <w:r>
        <w:t xml:space="preserve"> air handler in the bathroom for </w:t>
      </w:r>
      <w:r w:rsidR="002F40AD">
        <w:t>$1,610</w:t>
      </w:r>
    </w:p>
    <w:p w14:paraId="09DB38A9" w14:textId="77777777" w:rsidR="00103C66" w:rsidRDefault="00103C66" w:rsidP="002F40AD">
      <w:pPr>
        <w:shd w:val="clear" w:color="auto" w:fill="FFFFFF"/>
        <w:ind w:left="660"/>
      </w:pPr>
    </w:p>
    <w:p w14:paraId="3A196C6F" w14:textId="7C61AB46" w:rsidR="00103C66" w:rsidRPr="00103C66" w:rsidRDefault="00103C66" w:rsidP="00103C66">
      <w:pPr>
        <w:shd w:val="clear" w:color="auto" w:fill="FFFFFF"/>
        <w:rPr>
          <w:b/>
        </w:rPr>
      </w:pPr>
      <w:r w:rsidRPr="00103C66">
        <w:rPr>
          <w:b/>
        </w:rPr>
        <w:t>All equipment is readily available except the branch box which is expected to be available sometime in October.  May be able to be sourced alternately from another supplier more quickly</w:t>
      </w:r>
    </w:p>
    <w:p w14:paraId="148B88DF" w14:textId="77777777" w:rsidR="00103C66" w:rsidRDefault="00103C66" w:rsidP="002F40AD">
      <w:pPr>
        <w:shd w:val="clear" w:color="auto" w:fill="FFFFFF"/>
        <w:ind w:left="660"/>
      </w:pPr>
    </w:p>
    <w:p w14:paraId="49F48B2C" w14:textId="77777777" w:rsidR="00103C66" w:rsidRDefault="00103C66" w:rsidP="002F40AD">
      <w:pPr>
        <w:shd w:val="clear" w:color="auto" w:fill="FFFFFF"/>
        <w:ind w:left="660"/>
      </w:pPr>
    </w:p>
    <w:p w14:paraId="480EA1C3" w14:textId="55FF25AC" w:rsidR="00103C66" w:rsidRPr="00103C66" w:rsidRDefault="00103C66" w:rsidP="00103C66">
      <w:pPr>
        <w:shd w:val="clear" w:color="auto" w:fill="FFFFFF"/>
        <w:rPr>
          <w:b/>
        </w:rPr>
      </w:pPr>
      <w:r w:rsidRPr="00103C66">
        <w:rPr>
          <w:b/>
        </w:rPr>
        <w:t>3 Ton</w:t>
      </w:r>
      <w:r w:rsidR="00B8436D">
        <w:rPr>
          <w:b/>
        </w:rPr>
        <w:t>,</w:t>
      </w:r>
      <w:r w:rsidRPr="00103C66">
        <w:rPr>
          <w:b/>
        </w:rPr>
        <w:t xml:space="preserve"> </w:t>
      </w:r>
      <w:r w:rsidR="00B8436D">
        <w:rPr>
          <w:b/>
        </w:rPr>
        <w:t xml:space="preserve">23 SEER </w:t>
      </w:r>
      <w:r w:rsidRPr="00103C66">
        <w:rPr>
          <w:b/>
        </w:rPr>
        <w:t>System Option:</w:t>
      </w:r>
    </w:p>
    <w:p w14:paraId="7F217FEE" w14:textId="47972A4A" w:rsidR="00103C66" w:rsidRDefault="00103C66" w:rsidP="00103C66">
      <w:pPr>
        <w:shd w:val="clear" w:color="auto" w:fill="FFFFFF"/>
      </w:pPr>
      <w:r>
        <w:t xml:space="preserve">Install MXZ-SM36NAMHZ-U1 3 ton outdoor unit with matching MSZFS indoor units.  Install 9k </w:t>
      </w:r>
      <w:proofErr w:type="spellStart"/>
      <w:r>
        <w:t>btuh</w:t>
      </w:r>
      <w:proofErr w:type="spellEnd"/>
      <w:r>
        <w:t xml:space="preserve"> units in each bedroom and 15k </w:t>
      </w:r>
      <w:proofErr w:type="spellStart"/>
      <w:r>
        <w:t>btuh</w:t>
      </w:r>
      <w:proofErr w:type="spellEnd"/>
      <w:r>
        <w:t xml:space="preserve"> unit in the kitchen/living room</w:t>
      </w:r>
    </w:p>
    <w:p w14:paraId="72171C1E" w14:textId="77777777" w:rsidR="00103C66" w:rsidRDefault="00103C66" w:rsidP="00103C66">
      <w:pPr>
        <w:shd w:val="clear" w:color="auto" w:fill="FFFFFF"/>
      </w:pPr>
    </w:p>
    <w:p w14:paraId="7B9EA5ED" w14:textId="10507F32" w:rsidR="00103C66" w:rsidRDefault="00103C66" w:rsidP="00103C66">
      <w:pPr>
        <w:shd w:val="clear" w:color="auto" w:fill="FFFFFF"/>
      </w:pPr>
      <w:r>
        <w:t>Install everything else in the same fashion as above</w:t>
      </w:r>
    </w:p>
    <w:p w14:paraId="0D3E240A" w14:textId="77777777" w:rsidR="00103C66" w:rsidRDefault="00103C66" w:rsidP="00103C66">
      <w:pPr>
        <w:shd w:val="clear" w:color="auto" w:fill="FFFFFF"/>
      </w:pPr>
    </w:p>
    <w:p w14:paraId="09D4B011" w14:textId="1A48EAF3" w:rsidR="00103C66" w:rsidRDefault="00103C66" w:rsidP="00103C66">
      <w:pPr>
        <w:shd w:val="clear" w:color="auto" w:fill="FFFFFF"/>
      </w:pPr>
      <w:r>
        <w:t>Price- $</w:t>
      </w:r>
      <w:r>
        <w:t>16,003</w:t>
      </w:r>
    </w:p>
    <w:p w14:paraId="3F732875" w14:textId="77777777" w:rsidR="00103C66" w:rsidRDefault="00103C66" w:rsidP="00103C66">
      <w:pPr>
        <w:pStyle w:val="ListParagraph"/>
        <w:numPr>
          <w:ilvl w:val="0"/>
          <w:numId w:val="1"/>
        </w:numPr>
        <w:shd w:val="clear" w:color="auto" w:fill="FFFFFF"/>
      </w:pPr>
      <w:r>
        <w:t>$900 Ameren Rebate</w:t>
      </w:r>
    </w:p>
    <w:p w14:paraId="3FE3F7C1" w14:textId="220B79A2" w:rsidR="00103C66" w:rsidRDefault="00103C66" w:rsidP="00103C66">
      <w:pPr>
        <w:shd w:val="clear" w:color="auto" w:fill="FFFFFF"/>
        <w:ind w:left="660"/>
      </w:pPr>
      <w:r>
        <w:t>= $15,103</w:t>
      </w:r>
      <w:r>
        <w:t xml:space="preserve"> due upon completion</w:t>
      </w:r>
    </w:p>
    <w:p w14:paraId="27A48C7E" w14:textId="77777777" w:rsidR="00103C66" w:rsidRDefault="00103C66" w:rsidP="00103C66">
      <w:pPr>
        <w:shd w:val="clear" w:color="auto" w:fill="FFFFFF"/>
        <w:ind w:left="660"/>
      </w:pPr>
    </w:p>
    <w:p w14:paraId="6EAE8E65" w14:textId="77777777" w:rsidR="00103C66" w:rsidRDefault="00103C66" w:rsidP="00103C66">
      <w:pPr>
        <w:shd w:val="clear" w:color="auto" w:fill="FFFFFF"/>
        <w:ind w:left="660"/>
      </w:pPr>
      <w:r>
        <w:t>$550 Cash/Check discount available to avoid credit card or financing fees</w:t>
      </w:r>
    </w:p>
    <w:p w14:paraId="3999A39D" w14:textId="77777777" w:rsidR="00103C66" w:rsidRDefault="00103C66" w:rsidP="00103C66">
      <w:pPr>
        <w:shd w:val="clear" w:color="auto" w:fill="FFFFFF"/>
        <w:ind w:left="660"/>
      </w:pPr>
      <w:proofErr w:type="gramStart"/>
      <w:r>
        <w:t>or</w:t>
      </w:r>
      <w:proofErr w:type="gramEnd"/>
    </w:p>
    <w:p w14:paraId="56269FAA" w14:textId="72C6CF79" w:rsidR="00103C66" w:rsidRDefault="00103C66" w:rsidP="00103C66">
      <w:pPr>
        <w:shd w:val="clear" w:color="auto" w:fill="FFFFFF"/>
        <w:ind w:left="660"/>
      </w:pPr>
      <w:r>
        <w:t xml:space="preserve">18 </w:t>
      </w:r>
      <w:proofErr w:type="spellStart"/>
      <w:r>
        <w:t>mo</w:t>
      </w:r>
      <w:proofErr w:type="spellEnd"/>
      <w:r>
        <w:t>/0% financing available</w:t>
      </w:r>
      <w:r>
        <w:t xml:space="preserve"> = $839/</w:t>
      </w:r>
      <w:proofErr w:type="spellStart"/>
      <w:r>
        <w:t>mo</w:t>
      </w:r>
      <w:proofErr w:type="spellEnd"/>
    </w:p>
    <w:p w14:paraId="2D4608A8" w14:textId="501248DF" w:rsidR="00103C66" w:rsidRDefault="00103C66" w:rsidP="00103C66">
      <w:pPr>
        <w:shd w:val="clear" w:color="auto" w:fill="FFFFFF"/>
        <w:ind w:left="660"/>
      </w:pPr>
      <w:r>
        <w:t>Longer financing options available upon request</w:t>
      </w:r>
    </w:p>
    <w:p w14:paraId="22C83099" w14:textId="77777777" w:rsidR="00103C66" w:rsidRDefault="00103C66" w:rsidP="00103C66">
      <w:pPr>
        <w:shd w:val="clear" w:color="auto" w:fill="FFFFFF"/>
        <w:ind w:left="660"/>
      </w:pPr>
    </w:p>
    <w:p w14:paraId="74FD3060" w14:textId="77777777" w:rsidR="00103C66" w:rsidRDefault="00103C66" w:rsidP="00103C66">
      <w:pPr>
        <w:shd w:val="clear" w:color="auto" w:fill="FFFFFF"/>
        <w:ind w:left="660"/>
      </w:pPr>
      <w:r>
        <w:t>*Qualifies for $300 federal tax credit which may increase with new Inflation Relief Bill</w:t>
      </w:r>
    </w:p>
    <w:p w14:paraId="23F94E3B" w14:textId="77777777" w:rsidR="00103C66" w:rsidRDefault="00103C66" w:rsidP="00103C66">
      <w:pPr>
        <w:shd w:val="clear" w:color="auto" w:fill="FFFFFF"/>
      </w:pPr>
    </w:p>
    <w:p w14:paraId="10467AB8" w14:textId="34525A22" w:rsidR="009049E4" w:rsidRPr="00B8436D" w:rsidRDefault="00103C66">
      <w:pPr>
        <w:shd w:val="clear" w:color="auto" w:fill="FFFFFF"/>
        <w:rPr>
          <w:b/>
        </w:rPr>
      </w:pPr>
      <w:r w:rsidRPr="00B8436D">
        <w:rPr>
          <w:b/>
        </w:rPr>
        <w:t>Outdoor unit is not available and there is no known delivery date due to backorder</w:t>
      </w:r>
      <w:r w:rsidR="00B8436D">
        <w:rPr>
          <w:b/>
        </w:rPr>
        <w:t>.  This 3 ton system is more similarly sized to what you currently have but I quoted the 3.5 ton due to available inventory</w:t>
      </w:r>
    </w:p>
    <w:p w14:paraId="7ADEA80D" w14:textId="77777777" w:rsidR="009049E4" w:rsidRDefault="009049E4">
      <w:pPr>
        <w:shd w:val="clear" w:color="auto" w:fill="FFFFFF"/>
      </w:pPr>
    </w:p>
    <w:p w14:paraId="207A8AAB" w14:textId="77777777" w:rsidR="00B8436D" w:rsidRDefault="00B8436D">
      <w:pPr>
        <w:shd w:val="clear" w:color="auto" w:fill="FFFFFF"/>
      </w:pPr>
    </w:p>
    <w:p w14:paraId="18267380" w14:textId="77777777" w:rsidR="00B8436D" w:rsidRDefault="00B8436D">
      <w:pPr>
        <w:shd w:val="clear" w:color="auto" w:fill="FFFFFF"/>
      </w:pPr>
    </w:p>
    <w:p w14:paraId="1629C3E1" w14:textId="77777777" w:rsidR="00B8436D" w:rsidRDefault="00B8436D">
      <w:pPr>
        <w:shd w:val="clear" w:color="auto" w:fill="FFFFFF"/>
      </w:pPr>
      <w:bookmarkStart w:id="0" w:name="_GoBack"/>
      <w:bookmarkEnd w:id="0"/>
    </w:p>
    <w:p w14:paraId="0000001C" w14:textId="77777777" w:rsidR="00A01ED9" w:rsidRDefault="00A01ED9">
      <w:pPr>
        <w:tabs>
          <w:tab w:val="left" w:pos="3960"/>
          <w:tab w:val="left" w:pos="7200"/>
        </w:tabs>
        <w:rPr>
          <w:sz w:val="18"/>
          <w:szCs w:val="18"/>
        </w:rPr>
      </w:pPr>
    </w:p>
    <w:p w14:paraId="56589C8C" w14:textId="77777777" w:rsidR="00B8436D" w:rsidRDefault="00B8436D">
      <w:pPr>
        <w:tabs>
          <w:tab w:val="left" w:pos="3960"/>
          <w:tab w:val="left" w:pos="7200"/>
        </w:tabs>
        <w:rPr>
          <w:sz w:val="18"/>
          <w:szCs w:val="18"/>
        </w:rPr>
      </w:pPr>
    </w:p>
    <w:p w14:paraId="0000001D" w14:textId="77777777" w:rsidR="00A01ED9" w:rsidRDefault="00DC12AD">
      <w:pPr>
        <w:tabs>
          <w:tab w:val="left" w:pos="3960"/>
          <w:tab w:val="left" w:pos="7200"/>
        </w:tabs>
        <w:rPr>
          <w:sz w:val="18"/>
          <w:szCs w:val="18"/>
          <w:u w:val="single"/>
        </w:rPr>
      </w:pPr>
      <w:r>
        <w:rPr>
          <w:sz w:val="18"/>
          <w:szCs w:val="18"/>
        </w:rPr>
        <w:t xml:space="preserve">Authorized Signature </w:t>
      </w:r>
      <w:r>
        <w:rPr>
          <w:sz w:val="18"/>
          <w:szCs w:val="18"/>
          <w:u w:val="single"/>
        </w:rPr>
        <w:t xml:space="preserve">                        </w:t>
      </w:r>
      <w:r>
        <w:rPr>
          <w:rFonts w:ascii="Dancing Script" w:eastAsia="Dancing Script" w:hAnsi="Dancing Script" w:cs="Dancing Script"/>
          <w:sz w:val="18"/>
          <w:szCs w:val="18"/>
          <w:u w:val="single"/>
        </w:rPr>
        <w:t xml:space="preserve">Tyler </w:t>
      </w:r>
      <w:proofErr w:type="spellStart"/>
      <w:r>
        <w:rPr>
          <w:rFonts w:ascii="Dancing Script" w:eastAsia="Dancing Script" w:hAnsi="Dancing Script" w:cs="Dancing Script"/>
          <w:sz w:val="18"/>
          <w:szCs w:val="18"/>
          <w:u w:val="single"/>
        </w:rPr>
        <w:t>Menos</w:t>
      </w:r>
      <w:proofErr w:type="spellEnd"/>
      <w:r>
        <w:rPr>
          <w:sz w:val="18"/>
          <w:szCs w:val="18"/>
          <w:u w:val="single"/>
        </w:rPr>
        <w:tab/>
      </w:r>
      <w:r>
        <w:rPr>
          <w:sz w:val="18"/>
          <w:szCs w:val="18"/>
          <w:u w:val="single"/>
        </w:rPr>
        <w:tab/>
      </w:r>
    </w:p>
    <w:p w14:paraId="0000001E" w14:textId="77777777" w:rsidR="00A01ED9" w:rsidRDefault="00DC12AD">
      <w:pPr>
        <w:tabs>
          <w:tab w:val="left" w:pos="4320"/>
          <w:tab w:val="left" w:pos="7200"/>
        </w:tabs>
        <w:rPr>
          <w:sz w:val="18"/>
          <w:szCs w:val="18"/>
        </w:rPr>
      </w:pPr>
      <w:r>
        <w:rPr>
          <w:sz w:val="18"/>
          <w:szCs w:val="18"/>
        </w:rPr>
        <w:t xml:space="preserve"> </w:t>
      </w:r>
    </w:p>
    <w:p w14:paraId="0000001F" w14:textId="77777777" w:rsidR="00A01ED9" w:rsidRDefault="00DC12AD">
      <w:pPr>
        <w:tabs>
          <w:tab w:val="left" w:pos="4320"/>
          <w:tab w:val="left" w:pos="7200"/>
        </w:tabs>
        <w:rPr>
          <w:sz w:val="18"/>
          <w:szCs w:val="18"/>
        </w:rPr>
      </w:pPr>
      <w:r>
        <w:rPr>
          <w:sz w:val="18"/>
          <w:szCs w:val="18"/>
        </w:rPr>
        <w:t xml:space="preserve">Note:  This proposal may be withdrawn if not accepted within </w:t>
      </w:r>
      <w:r>
        <w:rPr>
          <w:sz w:val="18"/>
          <w:szCs w:val="18"/>
          <w:u w:val="single"/>
        </w:rPr>
        <w:t xml:space="preserve">30 </w:t>
      </w:r>
      <w:r>
        <w:rPr>
          <w:sz w:val="18"/>
          <w:szCs w:val="18"/>
        </w:rPr>
        <w:t>days.</w:t>
      </w:r>
    </w:p>
    <w:p w14:paraId="00000020" w14:textId="77777777" w:rsidR="00A01ED9" w:rsidRDefault="00A01ED9">
      <w:pPr>
        <w:tabs>
          <w:tab w:val="left" w:pos="4320"/>
          <w:tab w:val="left" w:pos="7200"/>
        </w:tabs>
        <w:rPr>
          <w:sz w:val="20"/>
          <w:szCs w:val="20"/>
        </w:rPr>
      </w:pPr>
    </w:p>
    <w:p w14:paraId="00000021" w14:textId="77777777" w:rsidR="00A01ED9" w:rsidRDefault="00DC12AD">
      <w:pPr>
        <w:tabs>
          <w:tab w:val="left" w:pos="4320"/>
          <w:tab w:val="left" w:pos="7200"/>
        </w:tabs>
        <w:rPr>
          <w:sz w:val="14"/>
          <w:szCs w:val="14"/>
        </w:rPr>
      </w:pPr>
      <w:r>
        <w:rPr>
          <w:sz w:val="14"/>
          <w:szCs w:val="14"/>
        </w:rPr>
        <w:t xml:space="preserve">All material is guaranteed to be as specified.  All work to be completed in a workmanlike manner according to standard practices.  Any alteration or deviation from above specifications involving extra costs will be executed only upon written orders, and will become an extra charge over and above the estimate.  </w:t>
      </w:r>
      <w:proofErr w:type="gramStart"/>
      <w:r>
        <w:rPr>
          <w:sz w:val="14"/>
          <w:szCs w:val="14"/>
        </w:rPr>
        <w:t>All agreements contingent upon strikes, accidents, or delays beyond our control.</w:t>
      </w:r>
      <w:proofErr w:type="gramEnd"/>
      <w:r>
        <w:rPr>
          <w:sz w:val="14"/>
          <w:szCs w:val="14"/>
        </w:rPr>
        <w:t xml:space="preserve">  </w:t>
      </w:r>
      <w:proofErr w:type="gramStart"/>
      <w:r>
        <w:rPr>
          <w:sz w:val="14"/>
          <w:szCs w:val="14"/>
        </w:rPr>
        <w:t>Owner to carry fire, tornado, and other necessary insurances.</w:t>
      </w:r>
      <w:proofErr w:type="gramEnd"/>
      <w:r>
        <w:rPr>
          <w:sz w:val="14"/>
          <w:szCs w:val="14"/>
        </w:rPr>
        <w:t xml:space="preserve"> Our workers are fully covered by Workman’s Compensation Insurance</w:t>
      </w:r>
    </w:p>
    <w:p w14:paraId="00000022" w14:textId="77777777" w:rsidR="00A01ED9" w:rsidRDefault="00A01ED9">
      <w:pPr>
        <w:tabs>
          <w:tab w:val="left" w:pos="4320"/>
          <w:tab w:val="left" w:pos="7200"/>
        </w:tabs>
        <w:rPr>
          <w:sz w:val="20"/>
          <w:szCs w:val="20"/>
        </w:rPr>
      </w:pPr>
    </w:p>
    <w:p w14:paraId="00000023" w14:textId="77777777" w:rsidR="00A01ED9" w:rsidRDefault="00DC12AD">
      <w:pPr>
        <w:tabs>
          <w:tab w:val="left" w:pos="4320"/>
          <w:tab w:val="left" w:pos="7200"/>
        </w:tabs>
        <w:rPr>
          <w:sz w:val="18"/>
          <w:szCs w:val="18"/>
        </w:rPr>
      </w:pPr>
      <w:r>
        <w:rPr>
          <w:sz w:val="18"/>
          <w:szCs w:val="18"/>
        </w:rPr>
        <w:t>Acceptable of Proposal – The above prices, specifications and conditions are satisfactory and are hereby accepted.  You are authorized to do the work as specified above.</w:t>
      </w:r>
    </w:p>
    <w:p w14:paraId="00000024" w14:textId="77777777" w:rsidR="00A01ED9" w:rsidRDefault="00A01ED9">
      <w:pPr>
        <w:tabs>
          <w:tab w:val="left" w:pos="4320"/>
          <w:tab w:val="left" w:pos="7200"/>
        </w:tabs>
        <w:rPr>
          <w:sz w:val="18"/>
          <w:szCs w:val="18"/>
        </w:rPr>
      </w:pPr>
    </w:p>
    <w:p w14:paraId="00000025" w14:textId="77777777" w:rsidR="00A01ED9" w:rsidRDefault="00DC12AD">
      <w:pPr>
        <w:tabs>
          <w:tab w:val="left" w:pos="4320"/>
          <w:tab w:val="left" w:pos="7200"/>
        </w:tabs>
        <w:rPr>
          <w:rFonts w:ascii="Arial" w:eastAsia="Arial" w:hAnsi="Arial" w:cs="Arial"/>
          <w:color w:val="222222"/>
          <w:sz w:val="22"/>
          <w:szCs w:val="22"/>
        </w:rPr>
      </w:pPr>
      <w:r>
        <w:rPr>
          <w:sz w:val="18"/>
          <w:szCs w:val="18"/>
        </w:rPr>
        <w:t xml:space="preserve">Date of Acceptance        </w:t>
      </w:r>
      <w:r>
        <w:rPr>
          <w:sz w:val="18"/>
          <w:szCs w:val="18"/>
          <w:u w:val="single"/>
        </w:rPr>
        <w:t xml:space="preserve">                                          </w:t>
      </w:r>
      <w:r>
        <w:rPr>
          <w:sz w:val="18"/>
          <w:szCs w:val="18"/>
        </w:rPr>
        <w:t xml:space="preserve">        Signature___________________________________</w:t>
      </w:r>
    </w:p>
    <w:p w14:paraId="00000050" w14:textId="77777777" w:rsidR="00A01ED9" w:rsidRDefault="00A01ED9">
      <w:pPr>
        <w:tabs>
          <w:tab w:val="left" w:pos="4320"/>
          <w:tab w:val="left" w:pos="7200"/>
        </w:tabs>
        <w:jc w:val="center"/>
        <w:rPr>
          <w:sz w:val="18"/>
          <w:szCs w:val="18"/>
        </w:rPr>
      </w:pPr>
    </w:p>
    <w:sectPr w:rsidR="00A01ED9">
      <w:footerReference w:type="default" r:id="rId8"/>
      <w:pgSz w:w="12240" w:h="15840"/>
      <w:pgMar w:top="360" w:right="1440"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F76B0" w14:textId="77777777" w:rsidR="00584B30" w:rsidRDefault="00584B30">
      <w:r>
        <w:separator/>
      </w:r>
    </w:p>
  </w:endnote>
  <w:endnote w:type="continuationSeparator" w:id="0">
    <w:p w14:paraId="1D8316EF" w14:textId="77777777" w:rsidR="00584B30" w:rsidRDefault="0058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ancing Scrip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1" w14:textId="77777777" w:rsidR="00A01ED9" w:rsidRDefault="00DC12AD">
    <w:pPr>
      <w:pBdr>
        <w:top w:val="nil"/>
        <w:left w:val="nil"/>
        <w:bottom w:val="nil"/>
        <w:right w:val="nil"/>
        <w:between w:val="nil"/>
      </w:pBdr>
      <w:tabs>
        <w:tab w:val="center" w:pos="4680"/>
        <w:tab w:val="right" w:pos="9360"/>
      </w:tabs>
      <w:jc w:val="center"/>
      <w:rPr>
        <w:color w:val="5B9BD5"/>
      </w:rPr>
    </w:pPr>
    <w:r>
      <w:rPr>
        <w:smallCaps/>
        <w:color w:val="5B9BD5"/>
      </w:rPr>
      <w:fldChar w:fldCharType="begin"/>
    </w:r>
    <w:r>
      <w:rPr>
        <w:smallCaps/>
        <w:color w:val="5B9BD5"/>
      </w:rPr>
      <w:instrText>PAGE</w:instrText>
    </w:r>
    <w:r>
      <w:rPr>
        <w:smallCaps/>
        <w:color w:val="5B9BD5"/>
      </w:rPr>
      <w:fldChar w:fldCharType="separate"/>
    </w:r>
    <w:r w:rsidR="00B8436D">
      <w:rPr>
        <w:smallCaps/>
        <w:noProof/>
        <w:color w:val="5B9BD5"/>
      </w:rPr>
      <w:t>2</w:t>
    </w:r>
    <w:r>
      <w:rPr>
        <w:smallCaps/>
        <w:color w:val="5B9BD5"/>
      </w:rPr>
      <w:fldChar w:fldCharType="end"/>
    </w:r>
  </w:p>
  <w:p w14:paraId="00000052" w14:textId="77777777" w:rsidR="00A01ED9" w:rsidRDefault="00A01ED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88317" w14:textId="77777777" w:rsidR="00584B30" w:rsidRDefault="00584B30">
      <w:r>
        <w:separator/>
      </w:r>
    </w:p>
  </w:footnote>
  <w:footnote w:type="continuationSeparator" w:id="0">
    <w:p w14:paraId="3B85B428" w14:textId="77777777" w:rsidR="00584B30" w:rsidRDefault="00584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7549B"/>
    <w:multiLevelType w:val="hybridMultilevel"/>
    <w:tmpl w:val="88349F12"/>
    <w:lvl w:ilvl="0" w:tplc="5A12BB50">
      <w:start w:val="637"/>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01ED9"/>
    <w:rsid w:val="00103C66"/>
    <w:rsid w:val="002F40AD"/>
    <w:rsid w:val="00434C98"/>
    <w:rsid w:val="0048425B"/>
    <w:rsid w:val="00536246"/>
    <w:rsid w:val="00584B30"/>
    <w:rsid w:val="00676F39"/>
    <w:rsid w:val="006A2075"/>
    <w:rsid w:val="006E2C3E"/>
    <w:rsid w:val="009049E4"/>
    <w:rsid w:val="00A01ED9"/>
    <w:rsid w:val="00B8436D"/>
    <w:rsid w:val="00C81623"/>
    <w:rsid w:val="00DC12AD"/>
    <w:rsid w:val="00E8384E"/>
    <w:rsid w:val="00F4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E2C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E2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Menos</dc:creator>
  <cp:lastModifiedBy>Tyler Menos</cp:lastModifiedBy>
  <cp:revision>3</cp:revision>
  <dcterms:created xsi:type="dcterms:W3CDTF">2022-09-20T12:11:00Z</dcterms:created>
  <dcterms:modified xsi:type="dcterms:W3CDTF">2022-09-20T12:34:00Z</dcterms:modified>
</cp:coreProperties>
</file>